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DC1" w:rsidRPr="00472DC1" w:rsidRDefault="009A01EB" w:rsidP="00472DC1">
      <w:pPr>
        <w:spacing w:line="276" w:lineRule="auto"/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Аннотация </w:t>
      </w:r>
    </w:p>
    <w:p w:rsidR="002D7F55" w:rsidRPr="004970BB" w:rsidRDefault="002D7F55" w:rsidP="002D7F55">
      <w:pPr>
        <w:spacing w:line="276" w:lineRule="auto"/>
        <w:ind w:firstLine="709"/>
        <w:jc w:val="both"/>
        <w:rPr>
          <w:szCs w:val="28"/>
        </w:rPr>
      </w:pPr>
      <w:r w:rsidRPr="004970BB">
        <w:rPr>
          <w:szCs w:val="28"/>
        </w:rPr>
        <w:t>Рабочая программа</w:t>
      </w:r>
      <w:r>
        <w:rPr>
          <w:szCs w:val="28"/>
        </w:rPr>
        <w:t xml:space="preserve"> учебного курса по обществознанию для 10 - 11 классов</w:t>
      </w:r>
      <w:r w:rsidRPr="004970BB">
        <w:rPr>
          <w:szCs w:val="28"/>
        </w:rPr>
        <w:t xml:space="preserve"> составлена на основе:</w:t>
      </w:r>
    </w:p>
    <w:p w:rsidR="002D7F55" w:rsidRPr="004970BB" w:rsidRDefault="002D7F55" w:rsidP="002D7F55">
      <w:pPr>
        <w:spacing w:line="276" w:lineRule="auto"/>
        <w:ind w:firstLine="709"/>
        <w:jc w:val="both"/>
        <w:rPr>
          <w:szCs w:val="28"/>
        </w:rPr>
      </w:pPr>
      <w:r w:rsidRPr="004970BB">
        <w:rPr>
          <w:szCs w:val="28"/>
        </w:rPr>
        <w:t>- Закона Российской Федерации «Об образовании в Российской Федерации» (№ 273 - ФЗ от 29.12.2012);</w:t>
      </w:r>
    </w:p>
    <w:p w:rsidR="002D7F55" w:rsidRPr="004970BB" w:rsidRDefault="002D7F55" w:rsidP="002D7F55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4970BB">
        <w:rPr>
          <w:szCs w:val="28"/>
        </w:rPr>
        <w:t>Федерального государственного образовательного стандарта основного общего образования (утвержденного приказом МОНРФ от 17.12.2010 года №1897 с внесенными изменениями от 31.12.2015г., № 1577)</w:t>
      </w:r>
    </w:p>
    <w:p w:rsidR="002D7F55" w:rsidRPr="004970BB" w:rsidRDefault="002D7F55" w:rsidP="002D7F55">
      <w:pPr>
        <w:spacing w:line="276" w:lineRule="auto"/>
        <w:ind w:firstLine="709"/>
        <w:jc w:val="both"/>
        <w:rPr>
          <w:szCs w:val="28"/>
        </w:rPr>
      </w:pPr>
      <w:r w:rsidRPr="004970BB">
        <w:rPr>
          <w:szCs w:val="28"/>
        </w:rPr>
        <w:t xml:space="preserve">- Приказа </w:t>
      </w:r>
      <w:proofErr w:type="spellStart"/>
      <w:r w:rsidRPr="004970BB">
        <w:rPr>
          <w:szCs w:val="28"/>
        </w:rPr>
        <w:t>Минпросвещения</w:t>
      </w:r>
      <w:proofErr w:type="spellEnd"/>
      <w:r w:rsidRPr="004970BB">
        <w:rPr>
          <w:szCs w:val="28"/>
        </w:rPr>
        <w:t xml:space="preserve"> России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от 28.12.2018 N 345 (ред. от 08.05.2019)</w:t>
      </w:r>
    </w:p>
    <w:p w:rsidR="002D7F55" w:rsidRPr="004970BB" w:rsidRDefault="002D7F55" w:rsidP="002D7F55">
      <w:pPr>
        <w:spacing w:line="276" w:lineRule="auto"/>
        <w:ind w:firstLine="709"/>
        <w:jc w:val="both"/>
        <w:rPr>
          <w:szCs w:val="28"/>
        </w:rPr>
      </w:pPr>
      <w:r w:rsidRPr="004970BB">
        <w:rPr>
          <w:szCs w:val="28"/>
        </w:rPr>
        <w:t>- Сан</w:t>
      </w:r>
      <w:r>
        <w:rPr>
          <w:szCs w:val="28"/>
        </w:rPr>
        <w:t xml:space="preserve"> </w:t>
      </w:r>
      <w:proofErr w:type="spellStart"/>
      <w:r w:rsidRPr="004970BB">
        <w:rPr>
          <w:szCs w:val="28"/>
        </w:rPr>
        <w:t>ПиН</w:t>
      </w:r>
      <w:proofErr w:type="spellEnd"/>
      <w:r w:rsidRPr="004970BB">
        <w:rPr>
          <w:szCs w:val="28"/>
        </w:rPr>
        <w:t xml:space="preserve"> 2.4.2. 2821 – 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189, зарегистрированным в </w:t>
      </w:r>
      <w:r>
        <w:rPr>
          <w:szCs w:val="28"/>
        </w:rPr>
        <w:t>Минюсте России 3 марта 2011г.,</w:t>
      </w:r>
      <w:r w:rsidRPr="004970BB">
        <w:rPr>
          <w:szCs w:val="28"/>
        </w:rPr>
        <w:t xml:space="preserve"> регистрационный номер 19993);</w:t>
      </w:r>
    </w:p>
    <w:p w:rsidR="002D7F55" w:rsidRDefault="002D7F55" w:rsidP="002D7F55">
      <w:pPr>
        <w:spacing w:line="276" w:lineRule="auto"/>
        <w:ind w:firstLine="709"/>
        <w:jc w:val="both"/>
        <w:rPr>
          <w:szCs w:val="28"/>
        </w:rPr>
      </w:pPr>
      <w:r w:rsidRPr="004970BB">
        <w:rPr>
          <w:szCs w:val="28"/>
        </w:rPr>
        <w:t>- Письма Министерства образования и науки РФ от 28 октября 2015 г. № 08-1786 «О рабочих программах учебных предметов»;</w:t>
      </w:r>
    </w:p>
    <w:p w:rsidR="002D7F55" w:rsidRDefault="002D7F55" w:rsidP="002D7F5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7D38">
        <w:rPr>
          <w:rFonts w:ascii="Times New Roman" w:hAnsi="Times New Roman" w:cs="Times New Roman"/>
          <w:sz w:val="28"/>
          <w:szCs w:val="28"/>
        </w:rPr>
        <w:t xml:space="preserve">положения о рабочей программе учителя </w:t>
      </w:r>
      <w:r>
        <w:rPr>
          <w:rFonts w:ascii="Times New Roman" w:hAnsi="Times New Roman" w:cs="Times New Roman"/>
          <w:sz w:val="28"/>
          <w:szCs w:val="28"/>
        </w:rPr>
        <w:t>МКОУ «Шиверская школа».</w:t>
      </w:r>
    </w:p>
    <w:p w:rsidR="002D7F55" w:rsidRPr="002D7F55" w:rsidRDefault="002D7F55" w:rsidP="002D7F55">
      <w:pPr>
        <w:pStyle w:val="a3"/>
        <w:jc w:val="left"/>
        <w:rPr>
          <w:rFonts w:ascii="Times New Roman" w:hAnsi="Times New Roman"/>
          <w:i/>
          <w:sz w:val="28"/>
          <w:szCs w:val="28"/>
        </w:rPr>
      </w:pPr>
      <w:r w:rsidRPr="002D7F55">
        <w:rPr>
          <w:rFonts w:ascii="Times New Roman" w:hAnsi="Times New Roman"/>
          <w:b/>
          <w:sz w:val="28"/>
          <w:szCs w:val="28"/>
        </w:rPr>
        <w:t>Цели</w:t>
      </w:r>
      <w:r w:rsidR="006E7609">
        <w:rPr>
          <w:rFonts w:ascii="Times New Roman" w:hAnsi="Times New Roman"/>
          <w:b/>
          <w:sz w:val="28"/>
          <w:szCs w:val="28"/>
        </w:rPr>
        <w:t xml:space="preserve"> и задачи</w:t>
      </w:r>
    </w:p>
    <w:p w:rsidR="002D7F55" w:rsidRPr="002D7F55" w:rsidRDefault="002D7F55" w:rsidP="004A6972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2D7F55">
        <w:rPr>
          <w:rFonts w:ascii="Times New Roman" w:hAnsi="Times New Roman"/>
          <w:sz w:val="28"/>
          <w:szCs w:val="28"/>
        </w:rPr>
        <w:t>Изучение обществознания (включая экономику и право) в старшей школе на базовом уровне направлено на достижение следующих целей</w:t>
      </w:r>
      <w:r w:rsidR="006E7609">
        <w:rPr>
          <w:rFonts w:ascii="Times New Roman" w:hAnsi="Times New Roman"/>
          <w:sz w:val="28"/>
          <w:szCs w:val="28"/>
        </w:rPr>
        <w:t xml:space="preserve"> и задач</w:t>
      </w:r>
      <w:r w:rsidRPr="002D7F55">
        <w:rPr>
          <w:rFonts w:ascii="Times New Roman" w:hAnsi="Times New Roman"/>
          <w:sz w:val="28"/>
          <w:szCs w:val="28"/>
        </w:rPr>
        <w:t>:</w:t>
      </w:r>
    </w:p>
    <w:p w:rsidR="002D7F55" w:rsidRPr="002D7F55" w:rsidRDefault="002D7F55" w:rsidP="004A6972">
      <w:pPr>
        <w:suppressAutoHyphens/>
        <w:spacing w:before="60" w:line="240" w:lineRule="auto"/>
        <w:ind w:left="540" w:firstLine="709"/>
        <w:jc w:val="both"/>
        <w:rPr>
          <w:b/>
          <w:szCs w:val="28"/>
        </w:rPr>
      </w:pPr>
      <w:r w:rsidRPr="002D7F55">
        <w:rPr>
          <w:szCs w:val="28"/>
        </w:rPr>
        <w:t>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2D7F55" w:rsidRPr="002D7F55" w:rsidRDefault="002D7F55" w:rsidP="004A6972">
      <w:pPr>
        <w:suppressAutoHyphens/>
        <w:spacing w:before="60" w:line="240" w:lineRule="auto"/>
        <w:ind w:left="540" w:firstLine="709"/>
        <w:jc w:val="both"/>
        <w:rPr>
          <w:b/>
          <w:szCs w:val="28"/>
        </w:rPr>
      </w:pPr>
      <w:r w:rsidRPr="002D7F55">
        <w:rPr>
          <w:szCs w:val="28"/>
        </w:rPr>
        <w:t>воспитание</w:t>
      </w:r>
      <w:r w:rsidRPr="002D7F55">
        <w:rPr>
          <w:b/>
          <w:szCs w:val="28"/>
        </w:rPr>
        <w:t xml:space="preserve"> </w:t>
      </w:r>
      <w:r w:rsidRPr="002D7F55">
        <w:rPr>
          <w:szCs w:val="28"/>
        </w:rPr>
        <w:t>общероссийской идентичности</w:t>
      </w:r>
      <w:r w:rsidRPr="002D7F55">
        <w:rPr>
          <w:b/>
          <w:szCs w:val="28"/>
        </w:rPr>
        <w:t xml:space="preserve">, </w:t>
      </w:r>
      <w:r w:rsidRPr="002D7F55">
        <w:rPr>
          <w:szCs w:val="28"/>
        </w:rPr>
        <w:t xml:space="preserve">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Федерации; </w:t>
      </w:r>
    </w:p>
    <w:p w:rsidR="002D7F55" w:rsidRPr="002D7F55" w:rsidRDefault="002D7F55" w:rsidP="004A6972">
      <w:pPr>
        <w:suppressAutoHyphens/>
        <w:spacing w:before="60" w:line="240" w:lineRule="auto"/>
        <w:ind w:left="540" w:firstLine="709"/>
        <w:jc w:val="both"/>
        <w:rPr>
          <w:b/>
          <w:szCs w:val="28"/>
        </w:rPr>
      </w:pPr>
      <w:r w:rsidRPr="002D7F55">
        <w:rPr>
          <w:szCs w:val="28"/>
        </w:rPr>
        <w:t>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</w:t>
      </w:r>
      <w:r w:rsidRPr="002D7F55">
        <w:rPr>
          <w:szCs w:val="28"/>
        </w:rPr>
        <w:lastRenderedPageBreak/>
        <w:t>экономических и гуманитарных дисциплин в учреждениях системы среднего и высшего профессионального образования или для самообразования;</w:t>
      </w:r>
    </w:p>
    <w:p w:rsidR="002D7F55" w:rsidRPr="002D7F55" w:rsidRDefault="002D7F55" w:rsidP="004A6972">
      <w:pPr>
        <w:suppressAutoHyphens/>
        <w:spacing w:before="60" w:line="240" w:lineRule="auto"/>
        <w:ind w:left="540" w:firstLine="709"/>
        <w:jc w:val="both"/>
        <w:rPr>
          <w:b/>
          <w:szCs w:val="28"/>
        </w:rPr>
      </w:pPr>
      <w:r w:rsidRPr="002D7F55">
        <w:rPr>
          <w:szCs w:val="28"/>
        </w:rPr>
        <w:t xml:space="preserve">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</w:r>
    </w:p>
    <w:p w:rsidR="002D7F55" w:rsidRPr="002D7F55" w:rsidRDefault="002D7F55" w:rsidP="004A6972">
      <w:pPr>
        <w:suppressAutoHyphens/>
        <w:spacing w:before="60" w:line="240" w:lineRule="auto"/>
        <w:ind w:left="540" w:firstLine="709"/>
        <w:jc w:val="both"/>
        <w:rPr>
          <w:b/>
          <w:szCs w:val="28"/>
        </w:rPr>
      </w:pPr>
      <w:r w:rsidRPr="002D7F55">
        <w:rPr>
          <w:szCs w:val="28"/>
        </w:rPr>
        <w:t>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2D7F55" w:rsidRPr="002D7F55" w:rsidRDefault="002D7F55" w:rsidP="002D7F55">
      <w:pPr>
        <w:pStyle w:val="a3"/>
        <w:spacing w:line="276" w:lineRule="auto"/>
        <w:ind w:left="709"/>
        <w:jc w:val="left"/>
        <w:rPr>
          <w:rFonts w:ascii="Times New Roman" w:hAnsi="Times New Roman" w:cs="Times New Roman"/>
          <w:sz w:val="28"/>
          <w:szCs w:val="28"/>
        </w:rPr>
      </w:pPr>
    </w:p>
    <w:p w:rsidR="004A6972" w:rsidRDefault="002D7F55" w:rsidP="004A6972">
      <w:pPr>
        <w:ind w:firstLine="709"/>
        <w:jc w:val="both"/>
      </w:pPr>
      <w:r>
        <w:t>В соответствии с учебным планом МКОУ «Шиверская СОШ» «Обществознание» входит в состав учебных предметов, обязательных для изучения на уровне среднего общего образования и рассчитана на 70 часа в 10 классе и 68 часов в 11 классе (по 2 ч. в неделю).</w:t>
      </w:r>
    </w:p>
    <w:p w:rsidR="002D7F55" w:rsidRPr="004A6972" w:rsidRDefault="002D7F55" w:rsidP="004A6972">
      <w:pPr>
        <w:ind w:firstLine="709"/>
        <w:jc w:val="both"/>
        <w:rPr>
          <w:b/>
        </w:rPr>
      </w:pPr>
      <w:r w:rsidRPr="004A6972">
        <w:rPr>
          <w:rFonts w:cs="Times New Roman"/>
          <w:b/>
        </w:rPr>
        <w:t>Требования к уровню подготовки выпускников</w:t>
      </w:r>
    </w:p>
    <w:p w:rsidR="002D7F55" w:rsidRPr="004A6972" w:rsidRDefault="002D7F55" w:rsidP="004A6972">
      <w:pPr>
        <w:spacing w:before="240"/>
        <w:ind w:firstLine="709"/>
        <w:jc w:val="both"/>
        <w:rPr>
          <w:color w:val="000000"/>
          <w:szCs w:val="28"/>
        </w:rPr>
      </w:pPr>
      <w:r w:rsidRPr="004A6972">
        <w:rPr>
          <w:szCs w:val="28"/>
        </w:rPr>
        <w:t>В результате изучения обществознания (включая экономику и право) на базовом уровне ученик должен</w:t>
      </w:r>
    </w:p>
    <w:p w:rsidR="002D7F55" w:rsidRPr="004A6972" w:rsidRDefault="002D7F55" w:rsidP="004A6972">
      <w:pPr>
        <w:pStyle w:val="1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 w:rsidRPr="004A6972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Знать/понимать</w:t>
      </w:r>
      <w:r w:rsidR="004A6972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2D7F55" w:rsidRPr="002D7F55" w:rsidRDefault="004A6972" w:rsidP="004A6972">
      <w:pPr>
        <w:pStyle w:val="21"/>
        <w:tabs>
          <w:tab w:val="left" w:pos="0"/>
          <w:tab w:val="left" w:pos="360"/>
          <w:tab w:val="left" w:pos="1080"/>
        </w:tabs>
        <w:spacing w:after="0" w:line="240" w:lineRule="auto"/>
        <w:ind w:left="540" w:firstLine="709"/>
        <w:jc w:val="both"/>
        <w:rPr>
          <w:lang w:val="ru-RU"/>
        </w:rPr>
      </w:pPr>
      <w:r>
        <w:rPr>
          <w:lang w:val="ru-RU"/>
        </w:rPr>
        <w:t xml:space="preserve">- </w:t>
      </w:r>
      <w:r w:rsidR="002D7F55" w:rsidRPr="002D7F55">
        <w:rPr>
          <w:lang w:val="ru-RU"/>
        </w:rPr>
        <w:t>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2D7F55" w:rsidRPr="002D7F55" w:rsidRDefault="004A6972" w:rsidP="004A6972">
      <w:pPr>
        <w:pStyle w:val="21"/>
        <w:tabs>
          <w:tab w:val="left" w:pos="0"/>
          <w:tab w:val="left" w:pos="360"/>
          <w:tab w:val="left" w:pos="1080"/>
        </w:tabs>
        <w:spacing w:after="0" w:line="240" w:lineRule="auto"/>
        <w:ind w:left="540" w:firstLine="709"/>
        <w:jc w:val="both"/>
        <w:rPr>
          <w:lang w:val="ru-RU"/>
        </w:rPr>
      </w:pPr>
      <w:r>
        <w:rPr>
          <w:lang w:val="ru-RU"/>
        </w:rPr>
        <w:t xml:space="preserve">- </w:t>
      </w:r>
      <w:r w:rsidR="002D7F55" w:rsidRPr="002D7F55">
        <w:rPr>
          <w:lang w:val="ru-RU"/>
        </w:rPr>
        <w:t xml:space="preserve">тенденции развития общества в целом как сложной динамичной системы, а также важнейших социальных институтов; </w:t>
      </w:r>
    </w:p>
    <w:p w:rsidR="002D7F55" w:rsidRPr="002D7F55" w:rsidRDefault="004A6972" w:rsidP="004A6972">
      <w:pPr>
        <w:pStyle w:val="21"/>
        <w:tabs>
          <w:tab w:val="left" w:pos="0"/>
          <w:tab w:val="left" w:pos="360"/>
          <w:tab w:val="left" w:pos="1080"/>
        </w:tabs>
        <w:spacing w:after="0" w:line="240" w:lineRule="auto"/>
        <w:ind w:left="540" w:firstLine="709"/>
        <w:jc w:val="both"/>
        <w:rPr>
          <w:lang w:val="ru-RU"/>
        </w:rPr>
      </w:pPr>
      <w:r>
        <w:rPr>
          <w:lang w:val="ru-RU"/>
        </w:rPr>
        <w:t xml:space="preserve">- </w:t>
      </w:r>
      <w:r w:rsidR="002D7F55" w:rsidRPr="002D7F55">
        <w:rPr>
          <w:lang w:val="ru-RU"/>
        </w:rPr>
        <w:t>необходимость регулирования общественных отношений, сущность социальных норм, механизмы правового регулирования;</w:t>
      </w:r>
    </w:p>
    <w:p w:rsidR="002D7F55" w:rsidRPr="004A6972" w:rsidRDefault="004A6972" w:rsidP="004A6972">
      <w:pPr>
        <w:pStyle w:val="1"/>
        <w:tabs>
          <w:tab w:val="left" w:pos="0"/>
          <w:tab w:val="left" w:pos="1080"/>
        </w:tabs>
        <w:ind w:left="54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D7F55" w:rsidRPr="004A6972">
        <w:rPr>
          <w:rFonts w:ascii="Times New Roman" w:hAnsi="Times New Roman" w:cs="Times New Roman"/>
          <w:sz w:val="28"/>
          <w:szCs w:val="28"/>
          <w:lang w:val="ru-RU"/>
        </w:rPr>
        <w:t>особенности со</w:t>
      </w:r>
      <w:r>
        <w:rPr>
          <w:rFonts w:ascii="Times New Roman" w:hAnsi="Times New Roman" w:cs="Times New Roman"/>
          <w:sz w:val="28"/>
          <w:szCs w:val="28"/>
          <w:lang w:val="ru-RU"/>
        </w:rPr>
        <w:t>циально-гуманитарного познания.</w:t>
      </w:r>
    </w:p>
    <w:p w:rsidR="002D7F55" w:rsidRPr="004A6972" w:rsidRDefault="002D7F55" w:rsidP="004A6972">
      <w:pPr>
        <w:pStyle w:val="1"/>
        <w:tabs>
          <w:tab w:val="left" w:pos="0"/>
        </w:tabs>
        <w:ind w:left="540"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A6972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Уметь:</w:t>
      </w:r>
    </w:p>
    <w:p w:rsidR="002D7F55" w:rsidRPr="004A6972" w:rsidRDefault="004A6972" w:rsidP="004A6972">
      <w:pPr>
        <w:tabs>
          <w:tab w:val="left" w:pos="0"/>
        </w:tabs>
        <w:suppressAutoHyphens/>
        <w:spacing w:line="240" w:lineRule="auto"/>
        <w:ind w:left="540" w:firstLine="709"/>
        <w:jc w:val="both"/>
        <w:rPr>
          <w:b/>
          <w:szCs w:val="28"/>
        </w:rPr>
      </w:pPr>
      <w:r>
        <w:rPr>
          <w:szCs w:val="28"/>
        </w:rPr>
        <w:t xml:space="preserve">- </w:t>
      </w:r>
      <w:r w:rsidR="002D7F55" w:rsidRPr="004A6972">
        <w:rPr>
          <w:szCs w:val="28"/>
        </w:rPr>
        <w:t xml:space="preserve">характеризовать основные социальные объекты, выделяя их существенные признаки, закономерности развития;  </w:t>
      </w:r>
    </w:p>
    <w:p w:rsidR="002D7F55" w:rsidRPr="004A6972" w:rsidRDefault="004A6972" w:rsidP="004A6972">
      <w:pPr>
        <w:tabs>
          <w:tab w:val="left" w:pos="0"/>
        </w:tabs>
        <w:suppressAutoHyphens/>
        <w:spacing w:line="240" w:lineRule="auto"/>
        <w:ind w:left="540" w:firstLine="709"/>
        <w:jc w:val="both"/>
        <w:rPr>
          <w:b/>
          <w:szCs w:val="28"/>
        </w:rPr>
      </w:pPr>
      <w:r>
        <w:rPr>
          <w:szCs w:val="28"/>
        </w:rPr>
        <w:lastRenderedPageBreak/>
        <w:t xml:space="preserve">- </w:t>
      </w:r>
      <w:r w:rsidR="002D7F55" w:rsidRPr="004A6972">
        <w:rPr>
          <w:szCs w:val="28"/>
        </w:rPr>
        <w:t>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явлений, и обществоведческими терминами, и понятиями;</w:t>
      </w:r>
    </w:p>
    <w:p w:rsidR="002D7F55" w:rsidRPr="004A6972" w:rsidRDefault="004A6972" w:rsidP="004A6972">
      <w:pPr>
        <w:tabs>
          <w:tab w:val="left" w:pos="0"/>
        </w:tabs>
        <w:suppressAutoHyphens/>
        <w:spacing w:line="240" w:lineRule="auto"/>
        <w:ind w:left="540" w:firstLine="709"/>
        <w:jc w:val="both"/>
        <w:rPr>
          <w:b/>
          <w:szCs w:val="28"/>
        </w:rPr>
      </w:pPr>
      <w:r>
        <w:rPr>
          <w:szCs w:val="28"/>
        </w:rPr>
        <w:t>- об</w:t>
      </w:r>
      <w:r w:rsidR="002D7F55" w:rsidRPr="004A6972">
        <w:rPr>
          <w:szCs w:val="28"/>
        </w:rPr>
        <w:t xml:space="preserve">ъяснять: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 </w:t>
      </w:r>
    </w:p>
    <w:p w:rsidR="002D7F55" w:rsidRPr="004A6972" w:rsidRDefault="004A6972" w:rsidP="004A6972">
      <w:pPr>
        <w:tabs>
          <w:tab w:val="left" w:pos="0"/>
        </w:tabs>
        <w:suppressAutoHyphens/>
        <w:spacing w:line="240" w:lineRule="auto"/>
        <w:ind w:left="540" w:firstLine="709"/>
        <w:jc w:val="both"/>
        <w:rPr>
          <w:b/>
          <w:szCs w:val="28"/>
        </w:rPr>
      </w:pPr>
      <w:r>
        <w:rPr>
          <w:szCs w:val="28"/>
        </w:rPr>
        <w:t xml:space="preserve">- </w:t>
      </w:r>
      <w:r w:rsidR="002D7F55" w:rsidRPr="004A6972">
        <w:rPr>
          <w:szCs w:val="28"/>
        </w:rPr>
        <w:t>раскрывать на примерах изученные теоретические положения и понятия социально-экономических и гуманитарных наук;</w:t>
      </w:r>
    </w:p>
    <w:p w:rsidR="002D7F55" w:rsidRPr="004A6972" w:rsidRDefault="004A6972" w:rsidP="004A6972">
      <w:pPr>
        <w:tabs>
          <w:tab w:val="left" w:pos="0"/>
        </w:tabs>
        <w:suppressAutoHyphens/>
        <w:spacing w:line="240" w:lineRule="auto"/>
        <w:ind w:left="540" w:firstLine="709"/>
        <w:jc w:val="both"/>
        <w:rPr>
          <w:b/>
          <w:szCs w:val="28"/>
        </w:rPr>
      </w:pPr>
      <w:r>
        <w:rPr>
          <w:szCs w:val="28"/>
        </w:rPr>
        <w:t xml:space="preserve">- </w:t>
      </w:r>
      <w:r w:rsidR="002D7F55" w:rsidRPr="004A6972">
        <w:rPr>
          <w:szCs w:val="28"/>
        </w:rPr>
        <w:t>осуществлять поиск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</w:t>
      </w:r>
      <w:r>
        <w:rPr>
          <w:szCs w:val="28"/>
        </w:rPr>
        <w:t>улярных, публицистических и др.</w:t>
      </w:r>
      <w:r w:rsidR="002D7F55" w:rsidRPr="004A6972">
        <w:rPr>
          <w:szCs w:val="28"/>
        </w:rPr>
        <w:t xml:space="preserve">) знания по заданным </w:t>
      </w:r>
      <w:r w:rsidRPr="004A6972">
        <w:rPr>
          <w:szCs w:val="28"/>
        </w:rPr>
        <w:t>темам; систематизировать</w:t>
      </w:r>
      <w:r w:rsidR="002D7F55" w:rsidRPr="004A6972">
        <w:rPr>
          <w:szCs w:val="28"/>
        </w:rPr>
        <w:t xml:space="preserve">, </w:t>
      </w:r>
      <w:r w:rsidRPr="004A6972">
        <w:rPr>
          <w:szCs w:val="28"/>
        </w:rPr>
        <w:t>анализировать и</w:t>
      </w:r>
      <w:r w:rsidR="002D7F55" w:rsidRPr="004A6972">
        <w:rPr>
          <w:szCs w:val="28"/>
        </w:rPr>
        <w:t xml:space="preserve"> обобщать неупорядоченную социальную информацию; различать в ней факты и мнения, аргументы и выводы;</w:t>
      </w:r>
    </w:p>
    <w:p w:rsidR="002D7F55" w:rsidRPr="004A6972" w:rsidRDefault="004A6972" w:rsidP="004A6972">
      <w:pPr>
        <w:tabs>
          <w:tab w:val="left" w:pos="0"/>
        </w:tabs>
        <w:suppressAutoHyphens/>
        <w:spacing w:line="240" w:lineRule="auto"/>
        <w:ind w:left="540" w:firstLine="709"/>
        <w:jc w:val="both"/>
        <w:rPr>
          <w:b/>
          <w:szCs w:val="28"/>
        </w:rPr>
      </w:pPr>
      <w:r>
        <w:rPr>
          <w:szCs w:val="28"/>
        </w:rPr>
        <w:t xml:space="preserve">- </w:t>
      </w:r>
      <w:r w:rsidR="002D7F55" w:rsidRPr="004A6972">
        <w:rPr>
          <w:szCs w:val="28"/>
        </w:rPr>
        <w:t xml:space="preserve">оценивать действия субъектов социальной жизни, включая личности, группы, </w:t>
      </w:r>
      <w:r w:rsidRPr="004A6972">
        <w:rPr>
          <w:szCs w:val="28"/>
        </w:rPr>
        <w:t>организации, с</w:t>
      </w:r>
      <w:r w:rsidR="002D7F55" w:rsidRPr="004A6972">
        <w:rPr>
          <w:szCs w:val="28"/>
        </w:rPr>
        <w:t xml:space="preserve"> точки зрения социальных норм, экономической рациональности;</w:t>
      </w:r>
    </w:p>
    <w:p w:rsidR="002D7F55" w:rsidRPr="004A6972" w:rsidRDefault="004A6972" w:rsidP="004A6972">
      <w:pPr>
        <w:tabs>
          <w:tab w:val="left" w:pos="0"/>
        </w:tabs>
        <w:suppressAutoHyphens/>
        <w:spacing w:line="240" w:lineRule="auto"/>
        <w:ind w:left="540" w:firstLine="709"/>
        <w:jc w:val="both"/>
        <w:rPr>
          <w:b/>
          <w:szCs w:val="28"/>
        </w:rPr>
      </w:pPr>
      <w:r>
        <w:rPr>
          <w:szCs w:val="28"/>
        </w:rPr>
        <w:t xml:space="preserve">- </w:t>
      </w:r>
      <w:r w:rsidR="002D7F55" w:rsidRPr="004A6972">
        <w:rPr>
          <w:szCs w:val="28"/>
        </w:rPr>
        <w:t xml:space="preserve">формулировать на основе приобретенных обществоведческих знаний </w:t>
      </w:r>
      <w:r w:rsidRPr="004A6972">
        <w:rPr>
          <w:szCs w:val="28"/>
        </w:rPr>
        <w:t>собственные суждения</w:t>
      </w:r>
      <w:r w:rsidR="002D7F55" w:rsidRPr="004A6972">
        <w:rPr>
          <w:szCs w:val="28"/>
        </w:rPr>
        <w:t xml:space="preserve"> и аргументы по определенным проблемам;</w:t>
      </w:r>
    </w:p>
    <w:p w:rsidR="004A6972" w:rsidRDefault="004A6972" w:rsidP="004A6972">
      <w:pPr>
        <w:tabs>
          <w:tab w:val="left" w:pos="0"/>
        </w:tabs>
        <w:suppressAutoHyphens/>
        <w:spacing w:line="240" w:lineRule="auto"/>
        <w:ind w:left="540" w:firstLine="709"/>
        <w:jc w:val="both"/>
        <w:rPr>
          <w:b/>
          <w:szCs w:val="28"/>
        </w:rPr>
      </w:pPr>
      <w:r>
        <w:rPr>
          <w:b/>
          <w:szCs w:val="28"/>
        </w:rPr>
        <w:t xml:space="preserve">- </w:t>
      </w:r>
      <w:r w:rsidR="002D7F55" w:rsidRPr="004A6972">
        <w:rPr>
          <w:szCs w:val="28"/>
        </w:rPr>
        <w:t>подготовить</w:t>
      </w:r>
      <w:r w:rsidR="002D7F55" w:rsidRPr="004A6972">
        <w:rPr>
          <w:b/>
          <w:szCs w:val="28"/>
        </w:rPr>
        <w:t xml:space="preserve"> </w:t>
      </w:r>
      <w:r w:rsidR="002D7F55" w:rsidRPr="004A6972">
        <w:rPr>
          <w:szCs w:val="28"/>
        </w:rPr>
        <w:t>устное выступление, творческую работу по социальной проблематике;</w:t>
      </w:r>
    </w:p>
    <w:p w:rsidR="002D7F55" w:rsidRPr="004A6972" w:rsidRDefault="004A6972" w:rsidP="004A6972">
      <w:pPr>
        <w:tabs>
          <w:tab w:val="left" w:pos="0"/>
        </w:tabs>
        <w:suppressAutoHyphens/>
        <w:spacing w:line="240" w:lineRule="auto"/>
        <w:ind w:left="540" w:firstLine="709"/>
        <w:jc w:val="both"/>
        <w:rPr>
          <w:b/>
          <w:szCs w:val="28"/>
        </w:rPr>
      </w:pPr>
      <w:r>
        <w:rPr>
          <w:szCs w:val="28"/>
        </w:rPr>
        <w:t xml:space="preserve">- </w:t>
      </w:r>
      <w:r w:rsidR="002D7F55" w:rsidRPr="004A6972">
        <w:rPr>
          <w:szCs w:val="28"/>
        </w:rPr>
        <w:t>применять</w:t>
      </w:r>
      <w:r w:rsidR="002D7F55" w:rsidRPr="004A6972">
        <w:rPr>
          <w:b/>
          <w:szCs w:val="28"/>
        </w:rPr>
        <w:t xml:space="preserve"> </w:t>
      </w:r>
      <w:r w:rsidR="002D7F55" w:rsidRPr="004A6972">
        <w:rPr>
          <w:szCs w:val="28"/>
        </w:rPr>
        <w:t>социально-экономические и гуманитарные знания</w:t>
      </w:r>
      <w:r w:rsidR="002D7F55" w:rsidRPr="004A6972">
        <w:rPr>
          <w:b/>
          <w:szCs w:val="28"/>
        </w:rPr>
        <w:t xml:space="preserve"> </w:t>
      </w:r>
      <w:r w:rsidR="002D7F55" w:rsidRPr="004A6972">
        <w:rPr>
          <w:szCs w:val="28"/>
        </w:rPr>
        <w:t xml:space="preserve">в процессе решения   познавательных </w:t>
      </w:r>
      <w:r w:rsidRPr="004A6972">
        <w:rPr>
          <w:szCs w:val="28"/>
        </w:rPr>
        <w:t>задач по</w:t>
      </w:r>
      <w:r w:rsidR="002D7F55" w:rsidRPr="004A6972">
        <w:rPr>
          <w:szCs w:val="28"/>
        </w:rPr>
        <w:t xml:space="preserve"> актуальным социальным проблемам.</w:t>
      </w:r>
    </w:p>
    <w:p w:rsidR="002D7F55" w:rsidRPr="004A6972" w:rsidRDefault="002D7F55" w:rsidP="004A6972">
      <w:pPr>
        <w:pStyle w:val="1"/>
        <w:spacing w:line="276" w:lineRule="auto"/>
        <w:ind w:left="539" w:right="3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6972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Использовать приобретенные знания и умения в практической деятельности и повседневной жизни </w:t>
      </w:r>
      <w:r w:rsidR="004A6972">
        <w:rPr>
          <w:rFonts w:ascii="Times New Roman" w:hAnsi="Times New Roman" w:cs="Times New Roman"/>
          <w:sz w:val="28"/>
          <w:szCs w:val="28"/>
          <w:lang w:val="ru-RU"/>
        </w:rPr>
        <w:t>для:</w:t>
      </w:r>
    </w:p>
    <w:p w:rsidR="002D7F55" w:rsidRPr="002D7F55" w:rsidRDefault="002D7F55" w:rsidP="004A6972">
      <w:pPr>
        <w:pStyle w:val="1"/>
        <w:spacing w:line="276" w:lineRule="auto"/>
        <w:ind w:left="539" w:right="3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D7F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6972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2D7F55">
        <w:rPr>
          <w:rFonts w:ascii="Times New Roman" w:hAnsi="Times New Roman" w:cs="Times New Roman"/>
          <w:sz w:val="28"/>
          <w:szCs w:val="28"/>
          <w:lang w:val="ru-RU"/>
        </w:rPr>
        <w:t xml:space="preserve">успешного выполнения типичных социальных ролей; сознательного взаимодействия с различными социальными институтами; </w:t>
      </w:r>
    </w:p>
    <w:p w:rsidR="002D7F55" w:rsidRPr="002D7F55" w:rsidRDefault="004A6972" w:rsidP="004A6972">
      <w:pPr>
        <w:pStyle w:val="1"/>
        <w:spacing w:line="276" w:lineRule="auto"/>
        <w:ind w:left="539" w:right="3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D7F55" w:rsidRPr="004A6972">
        <w:rPr>
          <w:rFonts w:ascii="Times New Roman" w:hAnsi="Times New Roman" w:cs="Times New Roman"/>
          <w:sz w:val="28"/>
          <w:szCs w:val="28"/>
          <w:lang w:val="ru-RU"/>
        </w:rPr>
        <w:t xml:space="preserve">совершенствования собственной познавательной деятельности; </w:t>
      </w:r>
    </w:p>
    <w:p w:rsidR="002D7F55" w:rsidRPr="002D7F55" w:rsidRDefault="004A6972" w:rsidP="004A6972">
      <w:pPr>
        <w:pStyle w:val="1"/>
        <w:spacing w:line="276" w:lineRule="auto"/>
        <w:ind w:left="539" w:right="3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D7F55" w:rsidRPr="002D7F55">
        <w:rPr>
          <w:rFonts w:ascii="Times New Roman" w:hAnsi="Times New Roman" w:cs="Times New Roman"/>
          <w:sz w:val="28"/>
          <w:szCs w:val="28"/>
          <w:lang w:val="ru-RU"/>
        </w:rPr>
        <w:t>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информации.</w:t>
      </w:r>
    </w:p>
    <w:p w:rsidR="002D7F55" w:rsidRPr="002D7F55" w:rsidRDefault="004A6972" w:rsidP="004A6972">
      <w:pPr>
        <w:pStyle w:val="1"/>
        <w:spacing w:line="276" w:lineRule="auto"/>
        <w:ind w:left="539" w:right="3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р</w:t>
      </w:r>
      <w:r w:rsidR="002D7F55" w:rsidRPr="002D7F55">
        <w:rPr>
          <w:rFonts w:ascii="Times New Roman" w:hAnsi="Times New Roman" w:cs="Times New Roman"/>
          <w:sz w:val="28"/>
          <w:szCs w:val="28"/>
          <w:lang w:val="ru-RU"/>
        </w:rPr>
        <w:t>ешения практических жизненных проблем, возникающих в социальной деятельности;</w:t>
      </w:r>
    </w:p>
    <w:p w:rsidR="002D7F55" w:rsidRPr="002D7F55" w:rsidRDefault="004A6972" w:rsidP="004A6972">
      <w:pPr>
        <w:pStyle w:val="1"/>
        <w:spacing w:line="276" w:lineRule="auto"/>
        <w:ind w:left="539" w:right="3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</w:t>
      </w:r>
      <w:r w:rsidR="002D7F55" w:rsidRPr="002D7F55">
        <w:rPr>
          <w:rFonts w:ascii="Times New Roman" w:hAnsi="Times New Roman" w:cs="Times New Roman"/>
          <w:sz w:val="28"/>
          <w:szCs w:val="28"/>
          <w:lang w:val="ru-RU"/>
        </w:rPr>
        <w:t>риентировки в актуальных общественных событиях, определения личной гражданской позиции;</w:t>
      </w:r>
    </w:p>
    <w:p w:rsidR="002D7F55" w:rsidRPr="002D7F55" w:rsidRDefault="004A6972" w:rsidP="004A6972">
      <w:pPr>
        <w:pStyle w:val="1"/>
        <w:spacing w:line="276" w:lineRule="auto"/>
        <w:ind w:left="539" w:right="3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D7F55" w:rsidRPr="002D7F55">
        <w:rPr>
          <w:rFonts w:ascii="Times New Roman" w:hAnsi="Times New Roman" w:cs="Times New Roman"/>
          <w:sz w:val="28"/>
          <w:szCs w:val="28"/>
          <w:lang w:val="ru-RU"/>
        </w:rPr>
        <w:t>предвидения    возможных последствий определенных социальных действий;</w:t>
      </w:r>
    </w:p>
    <w:p w:rsidR="002D7F55" w:rsidRPr="002D7F55" w:rsidRDefault="004A6972" w:rsidP="004A6972">
      <w:pPr>
        <w:pStyle w:val="1"/>
        <w:spacing w:line="276" w:lineRule="auto"/>
        <w:ind w:left="539" w:right="3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D7F55" w:rsidRPr="002D7F55">
        <w:rPr>
          <w:rFonts w:ascii="Times New Roman" w:hAnsi="Times New Roman" w:cs="Times New Roman"/>
          <w:sz w:val="28"/>
          <w:szCs w:val="28"/>
          <w:lang w:val="ru-RU"/>
        </w:rPr>
        <w:t xml:space="preserve">оценки происходящих событий и поведения людей с точки зрения морали и права;                                                       </w:t>
      </w:r>
    </w:p>
    <w:p w:rsidR="002D7F55" w:rsidRPr="002D7F55" w:rsidRDefault="004A6972" w:rsidP="004A6972">
      <w:pPr>
        <w:pStyle w:val="1"/>
        <w:spacing w:line="276" w:lineRule="auto"/>
        <w:ind w:left="539" w:right="3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r w:rsidR="002D7F55" w:rsidRPr="002D7F55">
        <w:rPr>
          <w:rFonts w:ascii="Times New Roman" w:hAnsi="Times New Roman" w:cs="Times New Roman"/>
          <w:sz w:val="28"/>
          <w:szCs w:val="28"/>
          <w:lang w:val="ru-RU"/>
        </w:rPr>
        <w:t>реализации и защиты прав человека и гражданина, осознанного выполнения гражданских обязанностей;</w:t>
      </w:r>
    </w:p>
    <w:p w:rsidR="002D7F55" w:rsidRPr="00472DC1" w:rsidRDefault="004A6972" w:rsidP="00472DC1">
      <w:pPr>
        <w:pStyle w:val="1"/>
        <w:spacing w:line="276" w:lineRule="auto"/>
        <w:ind w:left="539" w:right="3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D7F55" w:rsidRPr="002D7F55">
        <w:rPr>
          <w:rFonts w:ascii="Times New Roman" w:hAnsi="Times New Roman" w:cs="Times New Roman"/>
          <w:sz w:val="28"/>
          <w:szCs w:val="28"/>
          <w:lang w:val="ru-RU"/>
        </w:rPr>
        <w:t>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022965" w:rsidRPr="00022965" w:rsidRDefault="004A6972" w:rsidP="009A01EB">
      <w:pPr>
        <w:pStyle w:val="a3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4A6972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 w:rsidRPr="00022965">
        <w:rPr>
          <w:rFonts w:ascii="Times New Roman" w:hAnsi="Times New Roman" w:cs="Times New Roman"/>
          <w:sz w:val="28"/>
          <w:szCs w:val="28"/>
        </w:rPr>
        <w:t>обществознанию (включая экономику и право) для 10</w:t>
      </w:r>
      <w:r w:rsidR="00022965" w:rsidRPr="00022965">
        <w:rPr>
          <w:rFonts w:ascii="Times New Roman" w:hAnsi="Times New Roman" w:cs="Times New Roman"/>
          <w:sz w:val="28"/>
          <w:szCs w:val="28"/>
        </w:rPr>
        <w:t>-11 классов</w:t>
      </w:r>
      <w:r w:rsidRPr="004A6972">
        <w:rPr>
          <w:rFonts w:ascii="Times New Roman" w:hAnsi="Times New Roman" w:cs="Times New Roman"/>
          <w:sz w:val="28"/>
          <w:szCs w:val="28"/>
        </w:rPr>
        <w:t xml:space="preserve"> составлена на </w:t>
      </w:r>
      <w:r w:rsidR="00022965" w:rsidRPr="004A6972">
        <w:rPr>
          <w:rFonts w:ascii="Times New Roman" w:hAnsi="Times New Roman" w:cs="Times New Roman"/>
          <w:sz w:val="28"/>
          <w:szCs w:val="28"/>
        </w:rPr>
        <w:t>основе федерального</w:t>
      </w:r>
      <w:r w:rsidRPr="004A6972">
        <w:rPr>
          <w:rFonts w:ascii="Times New Roman" w:hAnsi="Times New Roman" w:cs="Times New Roman"/>
          <w:sz w:val="28"/>
          <w:szCs w:val="28"/>
        </w:rPr>
        <w:t xml:space="preserve"> компонента государственного </w:t>
      </w:r>
      <w:r w:rsidR="00022965" w:rsidRPr="004A6972">
        <w:rPr>
          <w:rFonts w:ascii="Times New Roman" w:hAnsi="Times New Roman" w:cs="Times New Roman"/>
          <w:sz w:val="28"/>
          <w:szCs w:val="28"/>
        </w:rPr>
        <w:t>стандарта среднего</w:t>
      </w:r>
      <w:r w:rsidRPr="004A6972">
        <w:rPr>
          <w:rFonts w:ascii="Times New Roman" w:hAnsi="Times New Roman" w:cs="Times New Roman"/>
          <w:sz w:val="28"/>
          <w:szCs w:val="28"/>
        </w:rPr>
        <w:t xml:space="preserve"> общего образования на базовом </w:t>
      </w:r>
      <w:r w:rsidR="00022965" w:rsidRPr="004A6972">
        <w:rPr>
          <w:rFonts w:ascii="Times New Roman" w:hAnsi="Times New Roman" w:cs="Times New Roman"/>
          <w:sz w:val="28"/>
          <w:szCs w:val="28"/>
        </w:rPr>
        <w:t>уровне в</w:t>
      </w:r>
      <w:r w:rsidRPr="004A6972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022965" w:rsidRPr="004A6972">
        <w:rPr>
          <w:rFonts w:ascii="Times New Roman" w:hAnsi="Times New Roman" w:cs="Times New Roman"/>
          <w:sz w:val="28"/>
          <w:szCs w:val="28"/>
        </w:rPr>
        <w:t>с Программой</w:t>
      </w:r>
      <w:r w:rsidRPr="004A6972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 по обществознанию 6-11 классы» под ред.Л.Н. Боголюбова, Н.И. </w:t>
      </w:r>
      <w:r w:rsidR="00022965" w:rsidRPr="004A6972">
        <w:rPr>
          <w:rFonts w:ascii="Times New Roman" w:hAnsi="Times New Roman" w:cs="Times New Roman"/>
          <w:sz w:val="28"/>
          <w:szCs w:val="28"/>
        </w:rPr>
        <w:t>Городецкой.</w:t>
      </w:r>
      <w:r w:rsidRPr="004A6972">
        <w:rPr>
          <w:rFonts w:ascii="Times New Roman" w:hAnsi="Times New Roman" w:cs="Times New Roman"/>
          <w:sz w:val="28"/>
          <w:szCs w:val="28"/>
        </w:rPr>
        <w:t xml:space="preserve"> </w:t>
      </w:r>
      <w:r w:rsidR="00022965">
        <w:rPr>
          <w:rFonts w:ascii="Times New Roman" w:hAnsi="Times New Roman" w:cs="Times New Roman"/>
          <w:sz w:val="28"/>
          <w:szCs w:val="28"/>
        </w:rPr>
        <w:t>Обучение ведется по учебникам</w:t>
      </w:r>
      <w:r w:rsidRPr="004A6972">
        <w:rPr>
          <w:rFonts w:ascii="Times New Roman" w:hAnsi="Times New Roman" w:cs="Times New Roman"/>
          <w:sz w:val="28"/>
          <w:szCs w:val="28"/>
        </w:rPr>
        <w:t xml:space="preserve"> «Обществознание.  10класс». Базовый уровень.  Автор: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6972">
        <w:rPr>
          <w:rFonts w:ascii="Times New Roman" w:hAnsi="Times New Roman" w:cs="Times New Roman"/>
          <w:sz w:val="28"/>
          <w:szCs w:val="28"/>
        </w:rPr>
        <w:t>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6972">
        <w:rPr>
          <w:rFonts w:ascii="Times New Roman" w:hAnsi="Times New Roman" w:cs="Times New Roman"/>
          <w:sz w:val="28"/>
          <w:szCs w:val="28"/>
        </w:rPr>
        <w:t xml:space="preserve">Н. Боголюбов. 7-е издание, </w:t>
      </w:r>
      <w:r w:rsidR="00022965" w:rsidRPr="004A6972">
        <w:rPr>
          <w:rFonts w:ascii="Times New Roman" w:hAnsi="Times New Roman" w:cs="Times New Roman"/>
          <w:sz w:val="28"/>
          <w:szCs w:val="28"/>
        </w:rPr>
        <w:t>М</w:t>
      </w:r>
      <w:r w:rsidR="00022965">
        <w:rPr>
          <w:rFonts w:ascii="Times New Roman" w:hAnsi="Times New Roman" w:cs="Times New Roman"/>
          <w:sz w:val="28"/>
          <w:szCs w:val="28"/>
        </w:rPr>
        <w:t>.: Просвещение</w:t>
      </w:r>
      <w:r w:rsidR="00022965" w:rsidRPr="004A6972">
        <w:rPr>
          <w:rFonts w:ascii="Times New Roman" w:hAnsi="Times New Roman" w:cs="Times New Roman"/>
          <w:sz w:val="28"/>
          <w:szCs w:val="28"/>
        </w:rPr>
        <w:t>,</w:t>
      </w:r>
      <w:r w:rsidRPr="004A6972">
        <w:rPr>
          <w:rFonts w:ascii="Times New Roman" w:hAnsi="Times New Roman" w:cs="Times New Roman"/>
          <w:sz w:val="28"/>
          <w:szCs w:val="28"/>
        </w:rPr>
        <w:t xml:space="preserve"> 2018</w:t>
      </w:r>
      <w:r w:rsidR="00022965">
        <w:rPr>
          <w:rFonts w:ascii="Times New Roman" w:hAnsi="Times New Roman" w:cs="Times New Roman"/>
          <w:sz w:val="28"/>
          <w:szCs w:val="28"/>
        </w:rPr>
        <w:t xml:space="preserve">; «Обществознание.  11 </w:t>
      </w:r>
      <w:r w:rsidR="00022965" w:rsidRPr="004A6972">
        <w:rPr>
          <w:rFonts w:ascii="Times New Roman" w:hAnsi="Times New Roman" w:cs="Times New Roman"/>
          <w:sz w:val="28"/>
          <w:szCs w:val="28"/>
        </w:rPr>
        <w:t>класс». Базовый уровень.  Автор:</w:t>
      </w:r>
      <w:r w:rsidR="00022965">
        <w:rPr>
          <w:rFonts w:ascii="Times New Roman" w:hAnsi="Times New Roman" w:cs="Times New Roman"/>
          <w:sz w:val="28"/>
          <w:szCs w:val="28"/>
        </w:rPr>
        <w:t xml:space="preserve"> </w:t>
      </w:r>
      <w:r w:rsidR="00022965" w:rsidRPr="004A6972">
        <w:rPr>
          <w:rFonts w:ascii="Times New Roman" w:hAnsi="Times New Roman" w:cs="Times New Roman"/>
          <w:sz w:val="28"/>
          <w:szCs w:val="28"/>
        </w:rPr>
        <w:t>Л.</w:t>
      </w:r>
      <w:r w:rsidR="00022965">
        <w:rPr>
          <w:rFonts w:ascii="Times New Roman" w:hAnsi="Times New Roman" w:cs="Times New Roman"/>
          <w:sz w:val="28"/>
          <w:szCs w:val="28"/>
        </w:rPr>
        <w:t xml:space="preserve"> Н.</w:t>
      </w:r>
      <w:r w:rsidR="00022965" w:rsidRPr="004A6972">
        <w:rPr>
          <w:rFonts w:ascii="Times New Roman" w:hAnsi="Times New Roman" w:cs="Times New Roman"/>
          <w:sz w:val="28"/>
          <w:szCs w:val="28"/>
        </w:rPr>
        <w:t xml:space="preserve"> М.</w:t>
      </w:r>
      <w:r w:rsidR="00022965">
        <w:rPr>
          <w:rFonts w:ascii="Times New Roman" w:hAnsi="Times New Roman" w:cs="Times New Roman"/>
          <w:sz w:val="28"/>
          <w:szCs w:val="28"/>
        </w:rPr>
        <w:t xml:space="preserve">: Просвещение, 2017; </w:t>
      </w:r>
    </w:p>
    <w:p w:rsidR="004A6972" w:rsidRDefault="004A6972" w:rsidP="004A6972">
      <w:pPr>
        <w:ind w:firstLine="708"/>
        <w:jc w:val="both"/>
        <w:rPr>
          <w:b/>
          <w:color w:val="000000"/>
        </w:rPr>
      </w:pPr>
      <w:r w:rsidRPr="004A6972">
        <w:t>Виды и формы контроля:</w:t>
      </w:r>
      <w:r>
        <w:rPr>
          <w:b/>
        </w:rPr>
        <w:t xml:space="preserve"> </w:t>
      </w:r>
      <w:r w:rsidRPr="00022965">
        <w:t>составление</w:t>
      </w:r>
      <w:r>
        <w:t xml:space="preserve"> схем, таблиц; фронтальный опрос, работа с источниками и их анализ, творческие работы, составление презентаций, контрольные работы, тестовые работы. Для оценки достижений учащихся проведены промежуточные и итоговые контрольные работы в форме тестов.</w:t>
      </w:r>
    </w:p>
    <w:p w:rsidR="001D13EF" w:rsidRDefault="001D13EF" w:rsidP="004A6972">
      <w:pPr>
        <w:ind w:firstLine="708"/>
        <w:rPr>
          <w:rFonts w:cs="Times New Roman"/>
          <w:szCs w:val="28"/>
        </w:rPr>
      </w:pPr>
    </w:p>
    <w:sectPr w:rsidR="001D13EF" w:rsidSect="00472DC1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lang w:val="ru-RU"/>
      </w:r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Times New Roman"/>
        <w:color w:val="000000"/>
        <w:spacing w:val="-4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  <w:lang w:val="ru-RU"/>
      </w:rPr>
    </w:lvl>
    <w:lvl w:ilvl="1">
      <w:numFmt w:val="bullet"/>
      <w:lvlText w:val="-"/>
      <w:lvlJc w:val="left"/>
      <w:pPr>
        <w:tabs>
          <w:tab w:val="num" w:pos="2277"/>
        </w:tabs>
        <w:ind w:left="2277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lang w:val="ru-RU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6E4E58"/>
    <w:multiLevelType w:val="hybridMultilevel"/>
    <w:tmpl w:val="54D4B908"/>
    <w:lvl w:ilvl="0" w:tplc="B53A18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AA0315E"/>
    <w:multiLevelType w:val="hybridMultilevel"/>
    <w:tmpl w:val="3458757A"/>
    <w:lvl w:ilvl="0" w:tplc="5088EC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46B"/>
    <w:rsid w:val="00022965"/>
    <w:rsid w:val="000F446B"/>
    <w:rsid w:val="001655CC"/>
    <w:rsid w:val="0019226C"/>
    <w:rsid w:val="001D13EF"/>
    <w:rsid w:val="002D7F55"/>
    <w:rsid w:val="00406EB8"/>
    <w:rsid w:val="004558E0"/>
    <w:rsid w:val="00472DC1"/>
    <w:rsid w:val="004A6657"/>
    <w:rsid w:val="004A6972"/>
    <w:rsid w:val="004C7F64"/>
    <w:rsid w:val="005B6164"/>
    <w:rsid w:val="006A3ED3"/>
    <w:rsid w:val="006E7609"/>
    <w:rsid w:val="00705EA9"/>
    <w:rsid w:val="00754EBC"/>
    <w:rsid w:val="008359BF"/>
    <w:rsid w:val="009A01EB"/>
    <w:rsid w:val="00A678FF"/>
    <w:rsid w:val="00B41713"/>
    <w:rsid w:val="00C87634"/>
    <w:rsid w:val="00CF6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59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F55"/>
    <w:pPr>
      <w:ind w:firstLine="0"/>
    </w:pPr>
    <w:rPr>
      <w:rFonts w:cstheme="minorBidi"/>
      <w:szCs w:val="22"/>
    </w:rPr>
  </w:style>
  <w:style w:type="paragraph" w:styleId="2">
    <w:name w:val="heading 2"/>
    <w:basedOn w:val="a"/>
    <w:next w:val="a"/>
    <w:link w:val="20"/>
    <w:qFormat/>
    <w:rsid w:val="002D7F55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Cambria" w:eastAsia="Times New Roman" w:hAnsi="Cambria" w:cs="Cambria"/>
      <w:b/>
      <w:bCs/>
      <w:i/>
      <w:iCs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2D7F55"/>
    <w:pPr>
      <w:spacing w:line="240" w:lineRule="auto"/>
      <w:jc w:val="center"/>
    </w:pPr>
    <w:rPr>
      <w:rFonts w:asciiTheme="minorHAnsi" w:hAnsiTheme="minorHAnsi" w:cstheme="minorBidi"/>
      <w:sz w:val="22"/>
      <w:szCs w:val="22"/>
    </w:rPr>
  </w:style>
  <w:style w:type="character" w:customStyle="1" w:styleId="a4">
    <w:name w:val="Без интервала Знак"/>
    <w:basedOn w:val="a0"/>
    <w:link w:val="a3"/>
    <w:uiPriority w:val="1"/>
    <w:rsid w:val="002D7F55"/>
    <w:rPr>
      <w:rFonts w:asciiTheme="minorHAnsi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2D7F55"/>
    <w:rPr>
      <w:rFonts w:ascii="Cambria" w:eastAsia="Times New Roman" w:hAnsi="Cambria" w:cs="Cambria"/>
      <w:b/>
      <w:bCs/>
      <w:i/>
      <w:iCs/>
      <w:lang w:val="en-US" w:bidi="en-US"/>
    </w:rPr>
  </w:style>
  <w:style w:type="paragraph" w:customStyle="1" w:styleId="21">
    <w:name w:val="Основной текст с отступом 21"/>
    <w:basedOn w:val="a"/>
    <w:rsid w:val="002D7F55"/>
    <w:pPr>
      <w:suppressAutoHyphens/>
      <w:spacing w:after="120" w:line="480" w:lineRule="auto"/>
      <w:ind w:left="283"/>
    </w:pPr>
    <w:rPr>
      <w:rFonts w:eastAsia="Times New Roman" w:cs="Times New Roman"/>
      <w:szCs w:val="28"/>
      <w:lang w:val="en-US" w:bidi="en-US"/>
    </w:rPr>
  </w:style>
  <w:style w:type="paragraph" w:customStyle="1" w:styleId="1">
    <w:name w:val="Текст1"/>
    <w:basedOn w:val="a"/>
    <w:rsid w:val="002D7F55"/>
    <w:pPr>
      <w:suppressAutoHyphens/>
      <w:spacing w:line="240" w:lineRule="auto"/>
    </w:pPr>
    <w:rPr>
      <w:rFonts w:ascii="Courier New" w:eastAsia="Times New Roman" w:hAnsi="Courier New" w:cs="Courier New"/>
      <w:sz w:val="20"/>
      <w:szCs w:val="20"/>
      <w:lang w:val="en-US" w:bidi="en-US"/>
    </w:rPr>
  </w:style>
  <w:style w:type="paragraph" w:styleId="a5">
    <w:name w:val="List Paragraph"/>
    <w:basedOn w:val="a"/>
    <w:uiPriority w:val="34"/>
    <w:qFormat/>
    <w:rsid w:val="00705EA9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705EA9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CF6057"/>
    <w:pPr>
      <w:spacing w:line="240" w:lineRule="auto"/>
      <w:ind w:firstLine="0"/>
    </w:pPr>
    <w:rPr>
      <w:rFonts w:cstheme="minorBidi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Пользователь</cp:lastModifiedBy>
  <cp:revision>16</cp:revision>
  <dcterms:created xsi:type="dcterms:W3CDTF">2020-03-10T11:22:00Z</dcterms:created>
  <dcterms:modified xsi:type="dcterms:W3CDTF">2020-04-22T04:40:00Z</dcterms:modified>
</cp:coreProperties>
</file>